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FC" w:rsidRPr="00CD4024" w:rsidRDefault="000774FC" w:rsidP="00077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pl-PL"/>
        </w:rPr>
      </w:pPr>
      <w:r w:rsidRPr="00CD4024">
        <w:rPr>
          <w:rFonts w:ascii="Arial" w:eastAsia="Times New Roman" w:hAnsi="Arial" w:cs="Arial"/>
          <w:b/>
          <w:bCs/>
          <w:color w:val="943634" w:themeColor="accent2" w:themeShade="BF"/>
          <w:sz w:val="20"/>
          <w:szCs w:val="20"/>
          <w:lang w:eastAsia="pl-PL"/>
        </w:rPr>
        <w:t xml:space="preserve">Pompy ciepła </w:t>
      </w:r>
      <w:r w:rsidRPr="00CD4024">
        <w:rPr>
          <w:rFonts w:ascii="Arial" w:eastAsia="Times New Roman" w:hAnsi="Arial" w:cs="Arial"/>
          <w:b/>
          <w:color w:val="943634" w:themeColor="accent2" w:themeShade="BF"/>
          <w:sz w:val="20"/>
          <w:szCs w:val="20"/>
          <w:lang w:eastAsia="pl-PL"/>
        </w:rPr>
        <w:t xml:space="preserve">TEBAS Full </w:t>
      </w:r>
      <w:proofErr w:type="spellStart"/>
      <w:r w:rsidRPr="00CD4024">
        <w:rPr>
          <w:rFonts w:ascii="Arial" w:eastAsia="Times New Roman" w:hAnsi="Arial" w:cs="Arial"/>
          <w:b/>
          <w:color w:val="943634" w:themeColor="accent2" w:themeShade="BF"/>
          <w:sz w:val="20"/>
          <w:szCs w:val="20"/>
          <w:lang w:eastAsia="pl-PL"/>
        </w:rPr>
        <w:t>Inverter</w:t>
      </w:r>
      <w:proofErr w:type="spellEnd"/>
      <w:r w:rsidRPr="00CD4024">
        <w:rPr>
          <w:rFonts w:ascii="Arial" w:eastAsia="Times New Roman" w:hAnsi="Arial" w:cs="Arial"/>
          <w:b/>
          <w:color w:val="943634" w:themeColor="accent2" w:themeShade="BF"/>
          <w:sz w:val="20"/>
          <w:szCs w:val="20"/>
          <w:lang w:eastAsia="pl-PL"/>
        </w:rPr>
        <w:t xml:space="preserve"> Wi-Fi</w:t>
      </w:r>
    </w:p>
    <w:p w:rsidR="000774FC" w:rsidRPr="000774FC" w:rsidRDefault="000774FC" w:rsidP="000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4F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Pompa ciepła </w:t>
      </w:r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TEBAS Full </w:t>
      </w:r>
      <w:proofErr w:type="spellStart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Inverter</w:t>
      </w:r>
      <w:proofErr w:type="spellEnd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 zamontowanym fabrycznie modułem Wi-Fi i </w:t>
      </w:r>
      <w:r w:rsidRPr="000774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pokrowcem na zimę gratis</w:t>
      </w:r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wyposażona jest w szereg elementów i czujników, zapewniających skuteczną i bezawaryjną pracę</w:t>
      </w:r>
      <w:r w:rsidRPr="000774F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. W </w:t>
      </w:r>
      <w:r w:rsidRPr="000774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kompaktowej obudowie zamontowane są:</w:t>
      </w:r>
    </w:p>
    <w:p w:rsidR="00315435" w:rsidRDefault="000774FC" w:rsidP="000774FC">
      <w:pPr>
        <w:spacing w:after="0" w:line="240" w:lineRule="auto"/>
        <w:rPr>
          <w:rStyle w:val="jlqj4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czujniki temperatury: wody </w:t>
      </w:r>
      <w:r w:rsidRPr="000774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otoczenia, gazu R32 , wężownicy , czujnik przepływu, parownik</w:t>
      </w:r>
      <w:r w:rsidRPr="000774F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  <w:r w:rsidRPr="000774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wymiennik ciepła , zawór 4-drogowy , </w:t>
      </w:r>
      <w:r w:rsidRPr="000774F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elektroniczny zawór rozprężny , sprężarka, </w:t>
      </w:r>
      <w:r w:rsidRPr="000774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wentylator </w:t>
      </w:r>
      <w:r w:rsidR="003154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315435" w:rsidRPr="003154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grzałka elektryczna do </w:t>
      </w:r>
      <w:proofErr w:type="spellStart"/>
      <w:r w:rsidR="00315435" w:rsidRPr="00315435">
        <w:rPr>
          <w:rStyle w:val="jlqj4b"/>
          <w:rFonts w:ascii="Arial" w:hAnsi="Arial" w:cs="Arial"/>
          <w:sz w:val="20"/>
          <w:szCs w:val="20"/>
        </w:rPr>
        <w:t>odszraniania</w:t>
      </w:r>
      <w:proofErr w:type="spellEnd"/>
      <w:r w:rsidR="00315435" w:rsidRPr="00315435">
        <w:rPr>
          <w:rStyle w:val="jlqj4b"/>
          <w:rFonts w:ascii="Arial" w:hAnsi="Arial" w:cs="Arial"/>
          <w:sz w:val="20"/>
          <w:szCs w:val="20"/>
        </w:rPr>
        <w:t xml:space="preserve"> pomocniczego.</w:t>
      </w:r>
    </w:p>
    <w:p w:rsidR="000774FC" w:rsidRPr="000774FC" w:rsidRDefault="000774FC" w:rsidP="000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Przyłącze wody o średnicy 50mm, należy wykon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ać z użyciem obejścia-bypassu. </w:t>
      </w:r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Zastosowana unikalna technologia </w:t>
      </w:r>
      <w:r w:rsidR="00D65BA1"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pełnego inwertera </w:t>
      </w:r>
      <w:r w:rsidR="00D65B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DC </w:t>
      </w:r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sprawia, że wydajna dwuobrotowa sprężarka i </w:t>
      </w:r>
      <w:proofErr w:type="spellStart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bezszczotkowy</w:t>
      </w:r>
      <w:proofErr w:type="spellEnd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silnik wentylatora doskonale zmi</w:t>
      </w:r>
      <w:r w:rsidR="008003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</w:t>
      </w:r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</w:t>
      </w:r>
      <w:r w:rsidR="008003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iają prędkość </w:t>
      </w:r>
      <w:proofErr w:type="spellStart"/>
      <w:r w:rsidR="008003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obrotów.</w:t>
      </w:r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Sprawia</w:t>
      </w:r>
      <w:proofErr w:type="spellEnd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to, że pompy ciepła </w:t>
      </w:r>
      <w:proofErr w:type="spellStart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Tebas</w:t>
      </w:r>
      <w:proofErr w:type="spellEnd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Full </w:t>
      </w:r>
      <w:proofErr w:type="spellStart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Inverter</w:t>
      </w:r>
      <w:proofErr w:type="spellEnd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model CP osiągają wyjątkowo wysoki współczynnik COP. Tylko technologia FULL </w:t>
      </w:r>
      <w:proofErr w:type="spellStart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Inverter</w:t>
      </w:r>
      <w:proofErr w:type="spellEnd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8003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powoduje </w:t>
      </w:r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bezstopniow</w:t>
      </w:r>
      <w:r w:rsidR="008003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ą</w:t>
      </w:r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prac</w:t>
      </w:r>
      <w:r w:rsidR="008003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ę</w:t>
      </w:r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całego systemu i zapewnia najbardziej komfortowe i ciche </w:t>
      </w:r>
      <w:proofErr w:type="spellStart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działanie</w:t>
      </w:r>
      <w:r w:rsidR="008003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.W</w:t>
      </w:r>
      <w:proofErr w:type="spellEnd"/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8003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testach</w:t>
      </w:r>
      <w:r w:rsidR="0080034B"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0774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sprawdzono wszystkie komponenty urządzenia i </w:t>
      </w:r>
      <w:r w:rsidRPr="000774FC">
        <w:rPr>
          <w:rFonts w:ascii="Arial" w:eastAsia="Times New Roman" w:hAnsi="Arial" w:cs="Arial"/>
          <w:sz w:val="20"/>
          <w:szCs w:val="20"/>
          <w:lang w:eastAsia="pl-PL"/>
        </w:rPr>
        <w:t xml:space="preserve">osiągnięto zoptymalizowaną wydajność częstotliwości </w:t>
      </w:r>
      <w:proofErr w:type="spellStart"/>
      <w:r w:rsidRPr="000774FC">
        <w:rPr>
          <w:rFonts w:ascii="Arial" w:eastAsia="Times New Roman" w:hAnsi="Arial" w:cs="Arial"/>
          <w:sz w:val="20"/>
          <w:szCs w:val="20"/>
          <w:lang w:eastAsia="pl-PL"/>
        </w:rPr>
        <w:t>Hz</w:t>
      </w:r>
      <w:proofErr w:type="spellEnd"/>
      <w:r w:rsidRPr="000774FC">
        <w:rPr>
          <w:rFonts w:ascii="Arial" w:eastAsia="Times New Roman" w:hAnsi="Arial" w:cs="Arial"/>
          <w:sz w:val="20"/>
          <w:szCs w:val="20"/>
          <w:lang w:eastAsia="pl-PL"/>
        </w:rPr>
        <w:t xml:space="preserve"> na </w:t>
      </w:r>
      <w:proofErr w:type="spellStart"/>
      <w:r w:rsidRPr="000774FC">
        <w:rPr>
          <w:rFonts w:ascii="Arial" w:eastAsia="Times New Roman" w:hAnsi="Arial" w:cs="Arial"/>
          <w:sz w:val="20"/>
          <w:szCs w:val="20"/>
          <w:lang w:eastAsia="pl-PL"/>
        </w:rPr>
        <w:t>Hz</w:t>
      </w:r>
      <w:proofErr w:type="spellEnd"/>
      <w:r w:rsidRPr="000774F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0774FC" w:rsidRDefault="000774FC">
      <w:pPr>
        <w:rPr>
          <w:rFonts w:ascii="Arial" w:hAnsi="Arial" w:cs="Arial"/>
          <w:b/>
          <w:bCs/>
          <w:color w:val="C0504D" w:themeColor="accent2"/>
          <w:sz w:val="20"/>
          <w:szCs w:val="20"/>
        </w:rPr>
      </w:pPr>
      <w:r>
        <w:rPr>
          <w:rFonts w:ascii="Arial" w:hAnsi="Arial" w:cs="Arial"/>
          <w:b/>
          <w:bCs/>
          <w:noProof/>
          <w:color w:val="C0504D" w:themeColor="accent2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2F609BC8" wp14:editId="28450506">
            <wp:simplePos x="0" y="0"/>
            <wp:positionH relativeFrom="column">
              <wp:posOffset>4728845</wp:posOffset>
            </wp:positionH>
            <wp:positionV relativeFrom="paragraph">
              <wp:posOffset>259715</wp:posOffset>
            </wp:positionV>
            <wp:extent cx="1958340" cy="1522095"/>
            <wp:effectExtent l="0" t="0" r="0" b="1905"/>
            <wp:wrapTight wrapText="bothSides">
              <wp:wrapPolygon edited="0">
                <wp:start x="1051" y="541"/>
                <wp:lineTo x="630" y="18653"/>
                <wp:lineTo x="16179" y="20816"/>
                <wp:lineTo x="17230" y="21357"/>
                <wp:lineTo x="18911" y="21357"/>
                <wp:lineTo x="19121" y="20816"/>
                <wp:lineTo x="20802" y="18383"/>
                <wp:lineTo x="21222" y="15409"/>
                <wp:lineTo x="20802" y="1352"/>
                <wp:lineTo x="20381" y="541"/>
                <wp:lineTo x="1051" y="541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rter HP with logo 1.pn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2954" t="35312" r="30832" b="16786"/>
                    <a:stretch/>
                  </pic:blipFill>
                  <pic:spPr bwMode="auto">
                    <a:xfrm>
                      <a:off x="0" y="0"/>
                      <a:ext cx="1958340" cy="1522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9EB" w:rsidRPr="001608EB" w:rsidRDefault="007919EB" w:rsidP="007919EB">
      <w:pPr>
        <w:spacing w:after="0"/>
        <w:rPr>
          <w:rStyle w:val="jlqj4b"/>
          <w:rFonts w:ascii="Arial" w:hAnsi="Arial" w:cs="Arial"/>
          <w:sz w:val="20"/>
          <w:szCs w:val="20"/>
        </w:rPr>
      </w:pPr>
      <w:r w:rsidRPr="001608EB">
        <w:rPr>
          <w:rStyle w:val="jlqj4b"/>
          <w:rFonts w:ascii="Arial" w:hAnsi="Arial" w:cs="Arial"/>
          <w:sz w:val="20"/>
          <w:szCs w:val="20"/>
        </w:rPr>
        <w:t>W efekcie tego do dyspozycji jest :</w:t>
      </w:r>
    </w:p>
    <w:p w:rsidR="007919EB" w:rsidRPr="001608EB" w:rsidRDefault="00C33028" w:rsidP="007919EB">
      <w:pPr>
        <w:spacing w:after="0"/>
        <w:rPr>
          <w:rStyle w:val="jlqj4b"/>
          <w:rFonts w:ascii="Arial" w:hAnsi="Arial" w:cs="Arial"/>
          <w:sz w:val="20"/>
          <w:szCs w:val="20"/>
        </w:rPr>
      </w:pPr>
      <w:r w:rsidRPr="001608EB">
        <w:rPr>
          <w:rStyle w:val="jlqj4b"/>
          <w:rFonts w:ascii="Arial" w:hAnsi="Arial" w:cs="Arial"/>
          <w:sz w:val="20"/>
          <w:szCs w:val="20"/>
        </w:rPr>
        <w:t>1. Silniejsza moc wyjściowa</w:t>
      </w:r>
      <w:r w:rsidR="007919EB" w:rsidRPr="001608EB">
        <w:rPr>
          <w:rStyle w:val="jlqj4b"/>
          <w:rFonts w:ascii="Arial" w:hAnsi="Arial" w:cs="Arial"/>
          <w:sz w:val="20"/>
          <w:szCs w:val="20"/>
        </w:rPr>
        <w:tab/>
      </w:r>
      <w:r w:rsidRPr="001608EB">
        <w:rPr>
          <w:rStyle w:val="jlqj4b"/>
          <w:rFonts w:ascii="Arial" w:hAnsi="Arial" w:cs="Arial"/>
          <w:sz w:val="20"/>
          <w:szCs w:val="20"/>
        </w:rPr>
        <w:t xml:space="preserve"> </w:t>
      </w:r>
    </w:p>
    <w:p w:rsidR="007919EB" w:rsidRPr="001608EB" w:rsidRDefault="00C33028" w:rsidP="007919EB">
      <w:pPr>
        <w:spacing w:after="0"/>
        <w:rPr>
          <w:rStyle w:val="jlqj4b"/>
          <w:rFonts w:ascii="Arial" w:hAnsi="Arial" w:cs="Arial"/>
          <w:sz w:val="20"/>
          <w:szCs w:val="20"/>
        </w:rPr>
      </w:pPr>
      <w:r w:rsidRPr="001608EB">
        <w:rPr>
          <w:rStyle w:val="jlqj4b"/>
          <w:rFonts w:ascii="Arial" w:hAnsi="Arial" w:cs="Arial"/>
          <w:sz w:val="20"/>
          <w:szCs w:val="20"/>
        </w:rPr>
        <w:t xml:space="preserve">2. Wyższy C.O.P. </w:t>
      </w:r>
    </w:p>
    <w:p w:rsidR="007919EB" w:rsidRPr="001608EB" w:rsidRDefault="00C33028" w:rsidP="007919EB">
      <w:pPr>
        <w:spacing w:after="0"/>
        <w:rPr>
          <w:rStyle w:val="jlqj4b"/>
          <w:rFonts w:ascii="Arial" w:hAnsi="Arial" w:cs="Arial"/>
          <w:sz w:val="20"/>
          <w:szCs w:val="20"/>
        </w:rPr>
      </w:pPr>
      <w:r w:rsidRPr="001608EB">
        <w:rPr>
          <w:rStyle w:val="jlqj4b"/>
          <w:rFonts w:ascii="Arial" w:hAnsi="Arial" w:cs="Arial"/>
          <w:sz w:val="20"/>
          <w:szCs w:val="20"/>
        </w:rPr>
        <w:t xml:space="preserve">3. Oszczędność energii </w:t>
      </w:r>
    </w:p>
    <w:p w:rsidR="007919EB" w:rsidRPr="001608EB" w:rsidRDefault="00C33028" w:rsidP="007919EB">
      <w:pPr>
        <w:spacing w:after="0"/>
        <w:rPr>
          <w:rStyle w:val="jlqj4b"/>
          <w:rFonts w:ascii="Arial" w:hAnsi="Arial" w:cs="Arial"/>
          <w:sz w:val="20"/>
          <w:szCs w:val="20"/>
        </w:rPr>
      </w:pPr>
      <w:r w:rsidRPr="001608EB">
        <w:rPr>
          <w:rStyle w:val="jlqj4b"/>
          <w:rFonts w:ascii="Arial" w:hAnsi="Arial" w:cs="Arial"/>
          <w:sz w:val="20"/>
          <w:szCs w:val="20"/>
        </w:rPr>
        <w:t xml:space="preserve">4. Super cicha </w:t>
      </w:r>
      <w:r w:rsidR="007919EB" w:rsidRPr="001608EB">
        <w:rPr>
          <w:rStyle w:val="jlqj4b"/>
          <w:rFonts w:ascii="Arial" w:hAnsi="Arial" w:cs="Arial"/>
          <w:sz w:val="20"/>
          <w:szCs w:val="20"/>
        </w:rPr>
        <w:t xml:space="preserve">praca </w:t>
      </w:r>
    </w:p>
    <w:p w:rsidR="00C33028" w:rsidRPr="001608EB" w:rsidRDefault="00C33028" w:rsidP="003F6504">
      <w:pPr>
        <w:spacing w:after="0"/>
        <w:rPr>
          <w:rStyle w:val="jlqj4b"/>
          <w:rFonts w:ascii="Arial" w:hAnsi="Arial" w:cs="Arial"/>
          <w:sz w:val="20"/>
          <w:szCs w:val="20"/>
        </w:rPr>
      </w:pPr>
      <w:r w:rsidRPr="001608EB">
        <w:rPr>
          <w:rStyle w:val="jlqj4b"/>
          <w:rFonts w:ascii="Arial" w:hAnsi="Arial" w:cs="Arial"/>
          <w:sz w:val="20"/>
          <w:szCs w:val="20"/>
        </w:rPr>
        <w:t>5. Miękki start</w:t>
      </w:r>
    </w:p>
    <w:p w:rsidR="001608EB" w:rsidRPr="001608EB" w:rsidRDefault="001608EB" w:rsidP="003F6504">
      <w:pPr>
        <w:spacing w:after="0"/>
        <w:rPr>
          <w:rFonts w:ascii="Arial" w:hAnsi="Arial" w:cs="Arial"/>
          <w:b/>
          <w:bCs/>
          <w:color w:val="C0504D" w:themeColor="accent2"/>
          <w:sz w:val="20"/>
          <w:szCs w:val="20"/>
        </w:rPr>
      </w:pPr>
    </w:p>
    <w:p w:rsidR="001608EB" w:rsidRPr="001608EB" w:rsidRDefault="001608EB" w:rsidP="003F650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608EB">
        <w:rPr>
          <w:rFonts w:ascii="Arial" w:hAnsi="Arial" w:cs="Arial"/>
          <w:bCs/>
          <w:color w:val="000000" w:themeColor="text1"/>
          <w:sz w:val="20"/>
          <w:szCs w:val="20"/>
        </w:rPr>
        <w:t xml:space="preserve">Pompa ciepła </w:t>
      </w:r>
      <w:r w:rsidRPr="00746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TEBAS Full </w:t>
      </w:r>
      <w:proofErr w:type="spellStart"/>
      <w:r w:rsidRPr="00746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Inverter</w:t>
      </w:r>
      <w:proofErr w:type="spellEnd"/>
      <w:r w:rsidR="002D28D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działa w 3 trybach :</w:t>
      </w:r>
    </w:p>
    <w:p w:rsidR="008777AD" w:rsidRPr="001608EB" w:rsidRDefault="007D32EF" w:rsidP="003F6504">
      <w:pPr>
        <w:spacing w:after="0"/>
        <w:rPr>
          <w:rFonts w:ascii="Arial" w:hAnsi="Arial" w:cs="Arial"/>
          <w:sz w:val="20"/>
          <w:szCs w:val="20"/>
        </w:rPr>
      </w:pPr>
      <w:r w:rsidRPr="001608EB">
        <w:rPr>
          <w:rFonts w:ascii="Arial" w:hAnsi="Arial" w:cs="Arial"/>
          <w:sz w:val="20"/>
          <w:szCs w:val="20"/>
        </w:rPr>
        <w:t xml:space="preserve">Tryb </w:t>
      </w:r>
      <w:r w:rsidR="008777AD" w:rsidRPr="001608EB">
        <w:rPr>
          <w:rFonts w:ascii="Arial" w:hAnsi="Arial" w:cs="Arial"/>
          <w:sz w:val="20"/>
          <w:szCs w:val="20"/>
        </w:rPr>
        <w:t>Power</w:t>
      </w:r>
      <w:r w:rsidR="00C51D19">
        <w:rPr>
          <w:rFonts w:ascii="Arial" w:hAnsi="Arial" w:cs="Arial"/>
          <w:sz w:val="20"/>
          <w:szCs w:val="20"/>
        </w:rPr>
        <w:t xml:space="preserve"> -</w:t>
      </w:r>
      <w:r w:rsidR="008777AD" w:rsidRPr="001608EB">
        <w:rPr>
          <w:rFonts w:ascii="Arial" w:hAnsi="Arial" w:cs="Arial"/>
          <w:sz w:val="20"/>
          <w:szCs w:val="20"/>
        </w:rPr>
        <w:t xml:space="preserve"> czas nagrzewania w znacznie krótszym czasie.</w:t>
      </w:r>
    </w:p>
    <w:p w:rsidR="008777AD" w:rsidRPr="001608EB" w:rsidRDefault="008777AD" w:rsidP="003F6504">
      <w:pPr>
        <w:spacing w:after="0"/>
        <w:rPr>
          <w:rFonts w:ascii="Arial" w:hAnsi="Arial" w:cs="Arial"/>
          <w:sz w:val="20"/>
          <w:szCs w:val="20"/>
        </w:rPr>
      </w:pPr>
      <w:r w:rsidRPr="001608EB">
        <w:rPr>
          <w:rFonts w:ascii="Arial" w:hAnsi="Arial" w:cs="Arial"/>
          <w:sz w:val="20"/>
          <w:szCs w:val="20"/>
        </w:rPr>
        <w:t xml:space="preserve">Tryb Smart </w:t>
      </w:r>
      <w:r w:rsidR="00C51D19">
        <w:rPr>
          <w:rFonts w:ascii="Arial" w:hAnsi="Arial" w:cs="Arial"/>
          <w:sz w:val="20"/>
          <w:szCs w:val="20"/>
        </w:rPr>
        <w:t xml:space="preserve">- </w:t>
      </w:r>
      <w:r w:rsidR="003F6504">
        <w:rPr>
          <w:rFonts w:ascii="Arial" w:hAnsi="Arial" w:cs="Arial"/>
          <w:sz w:val="20"/>
          <w:szCs w:val="20"/>
        </w:rPr>
        <w:t>najlepsza równowaga</w:t>
      </w:r>
      <w:r w:rsidRPr="001608EB">
        <w:rPr>
          <w:rFonts w:ascii="Arial" w:hAnsi="Arial" w:cs="Arial"/>
          <w:sz w:val="20"/>
          <w:szCs w:val="20"/>
        </w:rPr>
        <w:t xml:space="preserve"> między </w:t>
      </w:r>
      <w:r w:rsidR="003F6504">
        <w:rPr>
          <w:rFonts w:ascii="Arial" w:hAnsi="Arial" w:cs="Arial"/>
          <w:sz w:val="20"/>
          <w:szCs w:val="20"/>
        </w:rPr>
        <w:t>sprawnością</w:t>
      </w:r>
      <w:r w:rsidRPr="001608EB">
        <w:rPr>
          <w:rFonts w:ascii="Arial" w:hAnsi="Arial" w:cs="Arial"/>
          <w:sz w:val="20"/>
          <w:szCs w:val="20"/>
        </w:rPr>
        <w:t xml:space="preserve"> a wydajnością.</w:t>
      </w:r>
    </w:p>
    <w:p w:rsidR="008777AD" w:rsidRDefault="00C857EB" w:rsidP="003F6504">
      <w:pPr>
        <w:spacing w:after="0"/>
        <w:rPr>
          <w:rFonts w:ascii="Arial" w:hAnsi="Arial" w:cs="Arial"/>
          <w:sz w:val="20"/>
          <w:szCs w:val="20"/>
        </w:rPr>
      </w:pPr>
      <w:r w:rsidRPr="001608EB">
        <w:rPr>
          <w:rFonts w:ascii="Arial" w:hAnsi="Arial" w:cs="Arial"/>
          <w:sz w:val="20"/>
          <w:szCs w:val="20"/>
        </w:rPr>
        <w:t xml:space="preserve">Tryb </w:t>
      </w:r>
      <w:proofErr w:type="spellStart"/>
      <w:r w:rsidR="003F6504">
        <w:rPr>
          <w:rFonts w:ascii="Arial" w:hAnsi="Arial" w:cs="Arial"/>
          <w:sz w:val="20"/>
          <w:szCs w:val="20"/>
        </w:rPr>
        <w:t>Silent</w:t>
      </w:r>
      <w:proofErr w:type="spellEnd"/>
      <w:r w:rsidR="00C51D19">
        <w:rPr>
          <w:rFonts w:ascii="Arial" w:hAnsi="Arial" w:cs="Arial"/>
          <w:sz w:val="20"/>
          <w:szCs w:val="20"/>
        </w:rPr>
        <w:t xml:space="preserve"> -</w:t>
      </w:r>
      <w:r w:rsidR="00920757">
        <w:rPr>
          <w:rFonts w:ascii="Arial" w:hAnsi="Arial" w:cs="Arial"/>
          <w:sz w:val="20"/>
          <w:szCs w:val="20"/>
        </w:rPr>
        <w:t xml:space="preserve"> zapewnia korzystającemu z basenu, wyjątkowo</w:t>
      </w:r>
      <w:r w:rsidR="008777AD" w:rsidRPr="001608EB">
        <w:rPr>
          <w:rFonts w:ascii="Arial" w:hAnsi="Arial" w:cs="Arial"/>
          <w:sz w:val="20"/>
          <w:szCs w:val="20"/>
        </w:rPr>
        <w:t xml:space="preserve"> cich</w:t>
      </w:r>
      <w:r w:rsidR="00920757">
        <w:rPr>
          <w:rFonts w:ascii="Arial" w:hAnsi="Arial" w:cs="Arial"/>
          <w:sz w:val="20"/>
          <w:szCs w:val="20"/>
        </w:rPr>
        <w:t xml:space="preserve">ą pracę </w:t>
      </w:r>
    </w:p>
    <w:p w:rsidR="00D1610C" w:rsidRDefault="00D1610C" w:rsidP="003F650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tryby można ustawić w 3 sposobach pracy : automatyczny ( ZALECANY) , grzanie , chłodzenie. </w:t>
      </w:r>
    </w:p>
    <w:p w:rsidR="00455B36" w:rsidRDefault="00455B36" w:rsidP="006E50C4">
      <w:pPr>
        <w:spacing w:after="0"/>
        <w:rPr>
          <w:rFonts w:ascii="Arial" w:hAnsi="Arial" w:cs="Arial"/>
          <w:sz w:val="20"/>
          <w:szCs w:val="20"/>
        </w:rPr>
      </w:pPr>
    </w:p>
    <w:p w:rsidR="003D4D20" w:rsidRDefault="006E50C4" w:rsidP="006E50C4">
      <w:pPr>
        <w:spacing w:after="0"/>
        <w:rPr>
          <w:rFonts w:ascii="Arial" w:hAnsi="Arial" w:cs="Arial"/>
          <w:sz w:val="20"/>
          <w:szCs w:val="20"/>
        </w:rPr>
      </w:pPr>
      <w:r w:rsidRPr="006E50C4">
        <w:rPr>
          <w:rFonts w:ascii="Arial" w:hAnsi="Arial" w:cs="Arial"/>
          <w:sz w:val="20"/>
          <w:szCs w:val="20"/>
        </w:rPr>
        <w:t>Najważniejszą</w:t>
      </w:r>
      <w:r>
        <w:rPr>
          <w:rFonts w:ascii="Arial" w:hAnsi="Arial" w:cs="Arial"/>
          <w:sz w:val="20"/>
          <w:szCs w:val="20"/>
        </w:rPr>
        <w:t xml:space="preserve"> częścią pompy ciepła jest </w:t>
      </w:r>
      <w:r w:rsidR="003D4D20" w:rsidRPr="006E50C4">
        <w:rPr>
          <w:rFonts w:ascii="Arial" w:hAnsi="Arial" w:cs="Arial"/>
          <w:sz w:val="20"/>
          <w:szCs w:val="20"/>
        </w:rPr>
        <w:t>wymiennik ciepła</w:t>
      </w:r>
      <w:r>
        <w:rPr>
          <w:rFonts w:ascii="Arial" w:hAnsi="Arial" w:cs="Arial"/>
          <w:sz w:val="20"/>
          <w:szCs w:val="20"/>
        </w:rPr>
        <w:t xml:space="preserve">. Dlatego w pompach </w:t>
      </w:r>
      <w:r w:rsidRPr="001608EB">
        <w:rPr>
          <w:rFonts w:ascii="Arial" w:hAnsi="Arial" w:cs="Arial"/>
          <w:bCs/>
          <w:color w:val="000000" w:themeColor="text1"/>
          <w:sz w:val="20"/>
          <w:szCs w:val="20"/>
        </w:rPr>
        <w:t xml:space="preserve">ciepła </w:t>
      </w:r>
      <w:r w:rsidRPr="00746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TEBAS Full </w:t>
      </w:r>
      <w:proofErr w:type="spellStart"/>
      <w:r w:rsidRPr="00746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Inverter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r</w:t>
      </w:r>
      <w:r w:rsidR="003D4D20" w:rsidRPr="001608EB">
        <w:rPr>
          <w:rFonts w:ascii="Arial" w:hAnsi="Arial" w:cs="Arial"/>
          <w:sz w:val="20"/>
          <w:szCs w:val="20"/>
        </w:rPr>
        <w:t xml:space="preserve">ura wymiennika jest wykonana z </w:t>
      </w:r>
      <w:r>
        <w:rPr>
          <w:rFonts w:ascii="Arial" w:hAnsi="Arial" w:cs="Arial"/>
          <w:sz w:val="20"/>
          <w:szCs w:val="20"/>
        </w:rPr>
        <w:t>CZYSTEGO</w:t>
      </w:r>
      <w:r w:rsidR="003D4D20" w:rsidRPr="001608EB">
        <w:rPr>
          <w:rFonts w:ascii="Arial" w:hAnsi="Arial" w:cs="Arial"/>
          <w:sz w:val="20"/>
          <w:szCs w:val="20"/>
        </w:rPr>
        <w:t xml:space="preserve"> tytanu i jest praktycznie odporna na uszkodzenia spowodowane chemią wody. Posiada również rozsądną konstrukcję powierzchni, która maksymalizuje kontakt powierzchniowy z wodą w basenie, </w:t>
      </w:r>
      <w:r>
        <w:rPr>
          <w:rFonts w:ascii="Arial" w:hAnsi="Arial" w:cs="Arial"/>
          <w:sz w:val="20"/>
          <w:szCs w:val="20"/>
        </w:rPr>
        <w:t xml:space="preserve">zapewniając doskonałą wydajność, przy dobrym przepływie wody z </w:t>
      </w:r>
      <w:proofErr w:type="spellStart"/>
      <w:r>
        <w:rPr>
          <w:rFonts w:ascii="Arial" w:hAnsi="Arial" w:cs="Arial"/>
          <w:sz w:val="20"/>
          <w:szCs w:val="20"/>
        </w:rPr>
        <w:t>basenu,którego</w:t>
      </w:r>
      <w:proofErr w:type="spellEnd"/>
      <w:r>
        <w:rPr>
          <w:rFonts w:ascii="Arial" w:hAnsi="Arial" w:cs="Arial"/>
          <w:sz w:val="20"/>
          <w:szCs w:val="20"/>
        </w:rPr>
        <w:t xml:space="preserve"> wartość podana jest w instrukcji.</w:t>
      </w:r>
    </w:p>
    <w:p w:rsidR="00BE54D1" w:rsidRPr="001608EB" w:rsidRDefault="00BE54D1" w:rsidP="006E50C4">
      <w:pPr>
        <w:spacing w:after="0"/>
        <w:rPr>
          <w:rFonts w:ascii="Arial" w:hAnsi="Arial" w:cs="Arial"/>
          <w:sz w:val="20"/>
          <w:szCs w:val="20"/>
        </w:rPr>
      </w:pPr>
      <w:r w:rsidRPr="001608EB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19C09627" wp14:editId="0C4D2585">
            <wp:extent cx="914400" cy="840078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 EXCHANGER male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904" cy="84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D69" w:rsidRDefault="00B35D69" w:rsidP="003D4D20">
      <w:pPr>
        <w:rPr>
          <w:rStyle w:val="jlqj4b"/>
          <w:rFonts w:ascii="Arial" w:hAnsi="Arial" w:cs="Arial"/>
          <w:sz w:val="20"/>
          <w:szCs w:val="20"/>
        </w:rPr>
      </w:pPr>
      <w:r w:rsidRPr="001608EB">
        <w:rPr>
          <w:rStyle w:val="jlqj4b"/>
          <w:rFonts w:ascii="Arial" w:hAnsi="Arial" w:cs="Arial"/>
          <w:sz w:val="20"/>
          <w:szCs w:val="20"/>
        </w:rPr>
        <w:t xml:space="preserve">Panel sterowania </w:t>
      </w:r>
      <w:r w:rsidR="006E50C4">
        <w:rPr>
          <w:rStyle w:val="jlqj4b"/>
          <w:rFonts w:ascii="Arial" w:hAnsi="Arial" w:cs="Arial"/>
          <w:sz w:val="20"/>
          <w:szCs w:val="20"/>
        </w:rPr>
        <w:t xml:space="preserve">ma stopień ochrony </w:t>
      </w:r>
      <w:r w:rsidRPr="001608EB">
        <w:rPr>
          <w:rStyle w:val="jlqj4b"/>
          <w:rFonts w:ascii="Arial" w:hAnsi="Arial" w:cs="Arial"/>
          <w:sz w:val="20"/>
          <w:szCs w:val="20"/>
        </w:rPr>
        <w:t>IPX5</w:t>
      </w:r>
      <w:r w:rsidR="006E50C4">
        <w:rPr>
          <w:rStyle w:val="jlqj4b"/>
          <w:rFonts w:ascii="Arial" w:hAnsi="Arial" w:cs="Arial"/>
          <w:sz w:val="20"/>
          <w:szCs w:val="20"/>
        </w:rPr>
        <w:t>,co oznacza że</w:t>
      </w:r>
      <w:r w:rsidRPr="001608EB">
        <w:rPr>
          <w:rStyle w:val="jlqj4b"/>
          <w:rFonts w:ascii="Arial" w:hAnsi="Arial" w:cs="Arial"/>
          <w:sz w:val="20"/>
          <w:szCs w:val="20"/>
        </w:rPr>
        <w:t xml:space="preserve"> jest odporny na ciągły strumień wody pod niskim ciśnieniem</w:t>
      </w:r>
      <w:r w:rsidR="006E50C4">
        <w:rPr>
          <w:rStyle w:val="jlqj4b"/>
          <w:rFonts w:ascii="Arial" w:hAnsi="Arial" w:cs="Arial"/>
          <w:sz w:val="20"/>
          <w:szCs w:val="20"/>
        </w:rPr>
        <w:t xml:space="preserve">, czyli </w:t>
      </w:r>
      <w:proofErr w:type="spellStart"/>
      <w:r w:rsidR="006E50C4">
        <w:rPr>
          <w:rStyle w:val="jlqj4b"/>
          <w:rFonts w:ascii="Arial" w:hAnsi="Arial" w:cs="Arial"/>
          <w:sz w:val="20"/>
          <w:szCs w:val="20"/>
        </w:rPr>
        <w:t>np.normalny</w:t>
      </w:r>
      <w:proofErr w:type="spellEnd"/>
      <w:r w:rsidR="006E50C4">
        <w:rPr>
          <w:rStyle w:val="jlqj4b"/>
          <w:rFonts w:ascii="Arial" w:hAnsi="Arial" w:cs="Arial"/>
          <w:sz w:val="20"/>
          <w:szCs w:val="20"/>
        </w:rPr>
        <w:t xml:space="preserve"> opad deszczu. </w:t>
      </w:r>
    </w:p>
    <w:p w:rsidR="006A59B2" w:rsidRPr="001608EB" w:rsidRDefault="00BE54D1" w:rsidP="003D4D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C0504D" w:themeColor="accent2"/>
          <w:sz w:val="20"/>
          <w:szCs w:val="20"/>
          <w:lang w:eastAsia="pl-PL"/>
        </w:rPr>
        <w:drawing>
          <wp:inline distT="0" distB="0" distL="0" distR="0" wp14:anchorId="168ACFE5" wp14:editId="6656460D">
            <wp:extent cx="1935480" cy="870585"/>
            <wp:effectExtent l="0" t="0" r="7620" b="571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OL PANNEL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DBB" w:rsidRDefault="001F5A37" w:rsidP="007A0DBB">
      <w:pPr>
        <w:rPr>
          <w:rFonts w:ascii="Arial" w:hAnsi="Arial" w:cs="Arial"/>
          <w:sz w:val="20"/>
          <w:szCs w:val="20"/>
        </w:rPr>
      </w:pPr>
      <w:r w:rsidRPr="001608EB">
        <w:rPr>
          <w:rFonts w:ascii="Arial" w:hAnsi="Arial" w:cs="Arial"/>
          <w:sz w:val="20"/>
          <w:szCs w:val="20"/>
        </w:rPr>
        <w:t xml:space="preserve">Nasza unikalna </w:t>
      </w:r>
      <w:r w:rsidR="007A0DBB" w:rsidRPr="001608EB">
        <w:rPr>
          <w:rFonts w:ascii="Arial" w:hAnsi="Arial" w:cs="Arial"/>
          <w:sz w:val="20"/>
          <w:szCs w:val="20"/>
        </w:rPr>
        <w:t xml:space="preserve">konstrukcja kanału </w:t>
      </w:r>
      <w:r w:rsidRPr="001608EB">
        <w:rPr>
          <w:rFonts w:ascii="Arial" w:hAnsi="Arial" w:cs="Arial"/>
          <w:sz w:val="20"/>
          <w:szCs w:val="20"/>
        </w:rPr>
        <w:t xml:space="preserve">powietrznego </w:t>
      </w:r>
      <w:r>
        <w:rPr>
          <w:rFonts w:ascii="Arial" w:hAnsi="Arial" w:cs="Arial"/>
          <w:sz w:val="20"/>
          <w:szCs w:val="20"/>
        </w:rPr>
        <w:t>wentylatora</w:t>
      </w:r>
      <w:r w:rsidRPr="001F5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dmuchawy</w:t>
      </w:r>
      <w:r w:rsidRPr="001608E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A0DBB" w:rsidRPr="001608EB">
        <w:rPr>
          <w:rFonts w:ascii="Arial" w:hAnsi="Arial" w:cs="Arial"/>
          <w:sz w:val="20"/>
          <w:szCs w:val="20"/>
        </w:rPr>
        <w:t>umożliwia dopływ i uwalnianie wystarczającego przepływu powietrza bez oporu! Ta cecha projektowa optymalizuje wydajność i minimalizuje hałas.</w:t>
      </w:r>
    </w:p>
    <w:p w:rsidR="00632F20" w:rsidRDefault="00632F20" w:rsidP="00632F20">
      <w:pPr>
        <w:rPr>
          <w:rFonts w:ascii="Arial" w:hAnsi="Arial" w:cs="Arial"/>
          <w:b/>
          <w:color w:val="191919"/>
          <w:sz w:val="24"/>
          <w:szCs w:val="24"/>
        </w:rPr>
      </w:pPr>
      <w:r w:rsidRPr="0045190B">
        <w:rPr>
          <w:rFonts w:ascii="Arial" w:hAnsi="Arial" w:cs="Arial"/>
          <w:b/>
          <w:color w:val="191919"/>
          <w:sz w:val="24"/>
          <w:szCs w:val="24"/>
        </w:rPr>
        <w:t>Czy wiesz, że? Aby pompa ciepła skutecznie podgrzewała wodę w Twoim basenie , ważne jest aby ilość wody przypływającej przez pompę ciepła wynosiła 1/10 objętości basenu.</w:t>
      </w:r>
    </w:p>
    <w:p w:rsidR="00FC28B4" w:rsidRDefault="00FC28B4" w:rsidP="00FF12B2">
      <w:pPr>
        <w:spacing w:after="0"/>
        <w:rPr>
          <w:rFonts w:ascii="Arial" w:hAnsi="Arial" w:cs="Arial"/>
        </w:rPr>
      </w:pPr>
    </w:p>
    <w:p w:rsidR="00455B36" w:rsidRDefault="00455B36" w:rsidP="00FF12B2">
      <w:pPr>
        <w:spacing w:after="0"/>
        <w:rPr>
          <w:rFonts w:ascii="Arial" w:hAnsi="Arial" w:cs="Arial"/>
        </w:rPr>
      </w:pPr>
    </w:p>
    <w:p w:rsidR="00455B36" w:rsidRDefault="00455B36" w:rsidP="00FF12B2">
      <w:pPr>
        <w:spacing w:after="0"/>
        <w:rPr>
          <w:rFonts w:ascii="Arial" w:hAnsi="Arial" w:cs="Arial"/>
        </w:rPr>
      </w:pPr>
    </w:p>
    <w:p w:rsidR="00455B36" w:rsidRDefault="00455B36" w:rsidP="00FF12B2">
      <w:pPr>
        <w:spacing w:after="0"/>
        <w:rPr>
          <w:rFonts w:ascii="Arial" w:hAnsi="Arial" w:cs="Arial"/>
        </w:rPr>
      </w:pPr>
    </w:p>
    <w:p w:rsidR="00455B36" w:rsidRDefault="00455B36" w:rsidP="00FF12B2">
      <w:pPr>
        <w:spacing w:after="0"/>
        <w:rPr>
          <w:rFonts w:ascii="Arial" w:hAnsi="Arial" w:cs="Arial"/>
        </w:rPr>
      </w:pPr>
    </w:p>
    <w:p w:rsidR="00455B36" w:rsidRDefault="00455B36" w:rsidP="00FF12B2">
      <w:pPr>
        <w:spacing w:after="0"/>
        <w:rPr>
          <w:rFonts w:ascii="Arial" w:hAnsi="Arial" w:cs="Arial"/>
        </w:rPr>
      </w:pPr>
    </w:p>
    <w:p w:rsidR="00455B36" w:rsidRDefault="00455B36" w:rsidP="00FF12B2">
      <w:pPr>
        <w:spacing w:after="0"/>
        <w:rPr>
          <w:rFonts w:ascii="Arial" w:hAnsi="Arial" w:cs="Arial"/>
        </w:rPr>
      </w:pPr>
    </w:p>
    <w:p w:rsidR="00455B36" w:rsidRDefault="00455B36" w:rsidP="00FF12B2">
      <w:pPr>
        <w:spacing w:after="0"/>
        <w:rPr>
          <w:rFonts w:ascii="Arial" w:hAnsi="Arial" w:cs="Arial"/>
        </w:rPr>
      </w:pPr>
    </w:p>
    <w:p w:rsidR="00455B36" w:rsidRDefault="00455B36" w:rsidP="00FF12B2">
      <w:pPr>
        <w:spacing w:after="0"/>
        <w:rPr>
          <w:rFonts w:ascii="Arial" w:hAnsi="Arial" w:cs="Arial"/>
        </w:rPr>
      </w:pPr>
    </w:p>
    <w:p w:rsidR="00455B36" w:rsidRDefault="00455B36" w:rsidP="00FF12B2">
      <w:pPr>
        <w:spacing w:after="0"/>
        <w:rPr>
          <w:rFonts w:ascii="Arial" w:hAnsi="Arial" w:cs="Arial"/>
        </w:rPr>
      </w:pPr>
    </w:p>
    <w:p w:rsidR="00455B36" w:rsidRDefault="00455B36" w:rsidP="00FF12B2">
      <w:pPr>
        <w:spacing w:after="0"/>
        <w:rPr>
          <w:rFonts w:ascii="Arial" w:hAnsi="Arial" w:cs="Arial"/>
        </w:rPr>
      </w:pPr>
    </w:p>
    <w:p w:rsidR="00FC28B4" w:rsidRDefault="00FC28B4" w:rsidP="00FF12B2">
      <w:pPr>
        <w:spacing w:after="0"/>
        <w:rPr>
          <w:rFonts w:ascii="Arial" w:eastAsia="Times New Roman" w:hAnsi="Arial" w:cs="Arial"/>
          <w:b/>
          <w:color w:val="C0504D" w:themeColor="accent2"/>
          <w:sz w:val="20"/>
          <w:szCs w:val="20"/>
          <w:lang w:eastAsia="pl-PL"/>
        </w:rPr>
      </w:pPr>
      <w:r w:rsidRPr="00C33028">
        <w:rPr>
          <w:rFonts w:ascii="Arial" w:hAnsi="Arial" w:cs="Arial"/>
          <w:b/>
          <w:bCs/>
          <w:color w:val="C0504D" w:themeColor="accent2"/>
          <w:sz w:val="20"/>
          <w:szCs w:val="20"/>
        </w:rPr>
        <w:lastRenderedPageBreak/>
        <w:t xml:space="preserve">Pompy ciepła </w:t>
      </w:r>
      <w:r w:rsidRPr="00746EC8">
        <w:rPr>
          <w:rFonts w:ascii="Arial" w:eastAsia="Times New Roman" w:hAnsi="Arial" w:cs="Arial"/>
          <w:b/>
          <w:color w:val="C0504D" w:themeColor="accent2"/>
          <w:sz w:val="20"/>
          <w:szCs w:val="20"/>
          <w:lang w:eastAsia="pl-PL"/>
        </w:rPr>
        <w:t xml:space="preserve">TEBAS Full </w:t>
      </w:r>
      <w:proofErr w:type="spellStart"/>
      <w:r w:rsidRPr="00746EC8">
        <w:rPr>
          <w:rFonts w:ascii="Arial" w:eastAsia="Times New Roman" w:hAnsi="Arial" w:cs="Arial"/>
          <w:b/>
          <w:color w:val="C0504D" w:themeColor="accent2"/>
          <w:sz w:val="20"/>
          <w:szCs w:val="20"/>
          <w:lang w:eastAsia="pl-PL"/>
        </w:rPr>
        <w:t>Inverter</w:t>
      </w:r>
      <w:proofErr w:type="spellEnd"/>
      <w:r>
        <w:rPr>
          <w:rFonts w:ascii="Arial" w:eastAsia="Times New Roman" w:hAnsi="Arial" w:cs="Arial"/>
          <w:b/>
          <w:color w:val="C0504D" w:themeColor="accent2"/>
          <w:sz w:val="20"/>
          <w:szCs w:val="20"/>
          <w:lang w:eastAsia="pl-PL"/>
        </w:rPr>
        <w:t xml:space="preserve"> </w:t>
      </w:r>
      <w:r w:rsidRPr="007919EB">
        <w:rPr>
          <w:rFonts w:ascii="Arial" w:eastAsia="Times New Roman" w:hAnsi="Arial" w:cs="Arial"/>
          <w:b/>
          <w:color w:val="C0504D" w:themeColor="accent2"/>
          <w:sz w:val="20"/>
          <w:szCs w:val="20"/>
          <w:lang w:eastAsia="pl-PL"/>
        </w:rPr>
        <w:t>Wi-Fi</w:t>
      </w:r>
    </w:p>
    <w:p w:rsidR="008158C1" w:rsidRDefault="008158C1" w:rsidP="00FF12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techniczne </w:t>
      </w:r>
    </w:p>
    <w:p w:rsidR="008158C1" w:rsidRDefault="00083341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7308215" cy="6101715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pa ciepła Full Inverter dane techniczne wszystkie mode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215" cy="610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58C1" w:rsidRDefault="004B25E0" w:rsidP="00C600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C2932E6" wp14:editId="139267EA">
            <wp:extent cx="2490717" cy="1995947"/>
            <wp:effectExtent l="0" t="0" r="5080" b="444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bas Inverter (1).pn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145" t="19018" r="8173" b="14724"/>
                    <a:stretch/>
                  </pic:blipFill>
                  <pic:spPr bwMode="auto">
                    <a:xfrm>
                      <a:off x="0" y="0"/>
                      <a:ext cx="2494294" cy="1998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001E">
        <w:rPr>
          <w:rFonts w:ascii="Arial" w:hAnsi="Arial" w:cs="Arial"/>
          <w:noProof/>
          <w:sz w:val="20"/>
          <w:szCs w:val="20"/>
          <w:lang w:eastAsia="pl-PL"/>
        </w:rPr>
        <w:t xml:space="preserve">   </w:t>
      </w: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2A944FC" wp14:editId="62C8749A">
            <wp:extent cx="1351129" cy="2021290"/>
            <wp:effectExtent l="0" t="0" r="190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bas Inverter (2).pn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9019" t="8129" r="23466" b="5828"/>
                    <a:stretch/>
                  </pic:blipFill>
                  <pic:spPr bwMode="auto">
                    <a:xfrm>
                      <a:off x="0" y="0"/>
                      <a:ext cx="1354410" cy="2026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001E">
        <w:rPr>
          <w:rFonts w:ascii="Arial" w:hAnsi="Arial" w:cs="Arial"/>
          <w:noProof/>
          <w:sz w:val="20"/>
          <w:szCs w:val="20"/>
          <w:lang w:eastAsia="pl-PL"/>
        </w:rPr>
        <w:t xml:space="preserve">     </w:t>
      </w:r>
      <w:r w:rsidR="00C6001E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F2E17EE" wp14:editId="6658D316">
            <wp:extent cx="2413484" cy="2019869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bas Inverter (3).pn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463" t="13992" r="5597" b="13247"/>
                    <a:stretch/>
                  </pic:blipFill>
                  <pic:spPr bwMode="auto">
                    <a:xfrm>
                      <a:off x="0" y="0"/>
                      <a:ext cx="2417950" cy="2023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01E" w:rsidRDefault="00586684" w:rsidP="00C6001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Wydajność i m</w:t>
      </w:r>
      <w:r w:rsidR="00746EC8" w:rsidRPr="001608EB">
        <w:rPr>
          <w:rFonts w:ascii="Arial" w:hAnsi="Arial" w:cs="Arial"/>
          <w:sz w:val="20"/>
          <w:szCs w:val="20"/>
        </w:rPr>
        <w:t xml:space="preserve">oc i </w:t>
      </w:r>
      <w:r>
        <w:rPr>
          <w:rFonts w:ascii="Arial" w:hAnsi="Arial" w:cs="Arial"/>
          <w:sz w:val="20"/>
          <w:szCs w:val="20"/>
        </w:rPr>
        <w:t xml:space="preserve">wartość </w:t>
      </w:r>
      <w:r w:rsidR="00746EC8" w:rsidRPr="001608EB">
        <w:rPr>
          <w:rFonts w:ascii="Arial" w:hAnsi="Arial" w:cs="Arial"/>
          <w:sz w:val="20"/>
          <w:szCs w:val="20"/>
        </w:rPr>
        <w:t xml:space="preserve">COP podano </w:t>
      </w:r>
      <w:r w:rsidR="00746EC8" w:rsidRPr="00746E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 temp</w:t>
      </w:r>
      <w:r w:rsidR="00B14940" w:rsidRPr="001608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eraturze</w:t>
      </w:r>
      <w:r w:rsidR="00746EC8" w:rsidRPr="00746E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wody </w:t>
      </w:r>
      <w:r w:rsidR="00B14940" w:rsidRPr="001608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powietrza 26 stopni</w:t>
      </w:r>
      <w:r w:rsidR="00746EC8" w:rsidRPr="001608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B14940" w:rsidRPr="001608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746EC8" w:rsidRDefault="00B14940" w:rsidP="00C6001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08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Wielkości basenu podano,</w:t>
      </w:r>
      <w:r w:rsidR="00C600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608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jeśli jest</w:t>
      </w:r>
      <w:r w:rsidR="00746EC8" w:rsidRPr="001608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608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pokrywa</w:t>
      </w:r>
      <w:r w:rsidR="00746EC8" w:rsidRPr="00746E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lustra wody</w:t>
      </w:r>
      <w:r w:rsidRPr="001608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C6001E" w:rsidRDefault="00C6001E" w:rsidP="00C6001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6001E" w:rsidRDefault="00C6001E" w:rsidP="00C6001E">
      <w:pPr>
        <w:spacing w:after="0"/>
        <w:rPr>
          <w:rFonts w:ascii="Arial" w:hAnsi="Arial" w:cs="Arial"/>
          <w:b/>
          <w:sz w:val="20"/>
          <w:szCs w:val="20"/>
        </w:rPr>
      </w:pPr>
      <w:r w:rsidRPr="00C6001E">
        <w:rPr>
          <w:rFonts w:ascii="Arial" w:hAnsi="Arial" w:cs="Arial"/>
          <w:b/>
          <w:sz w:val="20"/>
          <w:szCs w:val="20"/>
        </w:rPr>
        <w:t xml:space="preserve">Pompa ciepła TEBAS Full </w:t>
      </w:r>
      <w:proofErr w:type="spellStart"/>
      <w:r w:rsidRPr="00C6001E">
        <w:rPr>
          <w:rFonts w:ascii="Arial" w:hAnsi="Arial" w:cs="Arial"/>
          <w:b/>
          <w:sz w:val="20"/>
          <w:szCs w:val="20"/>
        </w:rPr>
        <w:t>Inverter</w:t>
      </w:r>
      <w:proofErr w:type="spellEnd"/>
      <w:r w:rsidRPr="00C6001E">
        <w:rPr>
          <w:rFonts w:ascii="Arial" w:hAnsi="Arial" w:cs="Arial"/>
          <w:b/>
          <w:sz w:val="20"/>
          <w:szCs w:val="20"/>
        </w:rPr>
        <w:t xml:space="preserve">  z </w:t>
      </w:r>
      <w:proofErr w:type="spellStart"/>
      <w:r w:rsidRPr="00C6001E">
        <w:rPr>
          <w:rFonts w:ascii="Arial" w:hAnsi="Arial" w:cs="Arial"/>
          <w:b/>
          <w:sz w:val="20"/>
          <w:szCs w:val="20"/>
        </w:rPr>
        <w:t>WiFi</w:t>
      </w:r>
      <w:proofErr w:type="spellEnd"/>
    </w:p>
    <w:p w:rsidR="006D7643" w:rsidRPr="006D7643" w:rsidRDefault="006D7643" w:rsidP="00C6001E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CP35ES</w:t>
      </w:r>
      <w:r w:rsidRPr="006D7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6D7643">
        <w:rPr>
          <w:rFonts w:ascii="Arial" w:hAnsi="Arial" w:cs="Arial"/>
          <w:sz w:val="20"/>
          <w:szCs w:val="20"/>
        </w:rPr>
        <w:t>moc 3,5 kW, COP = 7,3</w:t>
      </w:r>
      <w:r>
        <w:rPr>
          <w:rFonts w:ascii="Arial" w:hAnsi="Arial" w:cs="Arial"/>
          <w:sz w:val="20"/>
          <w:szCs w:val="20"/>
        </w:rPr>
        <w:t xml:space="preserve"> ,</w:t>
      </w:r>
      <w:r w:rsidRPr="006D7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6D7643">
        <w:rPr>
          <w:rFonts w:ascii="Arial" w:hAnsi="Arial" w:cs="Arial"/>
          <w:sz w:val="20"/>
          <w:szCs w:val="20"/>
        </w:rPr>
        <w:t>230 V dla basenu do 30 m³</w:t>
      </w:r>
      <w:r>
        <w:rPr>
          <w:rFonts w:ascii="Arial" w:hAnsi="Arial" w:cs="Arial"/>
          <w:sz w:val="20"/>
          <w:szCs w:val="20"/>
        </w:rPr>
        <w:t xml:space="preserve">    kod </w:t>
      </w:r>
      <w:r w:rsidRPr="006D7643">
        <w:rPr>
          <w:rFonts w:ascii="Arial" w:hAnsi="Arial" w:cs="Arial"/>
          <w:sz w:val="20"/>
          <w:szCs w:val="20"/>
        </w:rPr>
        <w:t>14603inver </w:t>
      </w:r>
    </w:p>
    <w:p w:rsidR="00C07128" w:rsidRPr="00C07128" w:rsidRDefault="00C07128" w:rsidP="00C07128">
      <w:pPr>
        <w:spacing w:after="0"/>
        <w:rPr>
          <w:rFonts w:ascii="Arial" w:hAnsi="Arial" w:cs="Arial"/>
          <w:sz w:val="20"/>
          <w:szCs w:val="20"/>
        </w:rPr>
      </w:pPr>
      <w:r w:rsidRPr="00C07128">
        <w:rPr>
          <w:rFonts w:ascii="Arial" w:hAnsi="Arial" w:cs="Arial"/>
          <w:sz w:val="20"/>
          <w:szCs w:val="20"/>
        </w:rPr>
        <w:t xml:space="preserve">CP70ES </w:t>
      </w:r>
      <w:r w:rsidR="00C6001E">
        <w:rPr>
          <w:rFonts w:ascii="Arial" w:hAnsi="Arial" w:cs="Arial"/>
          <w:sz w:val="20"/>
          <w:szCs w:val="20"/>
        </w:rPr>
        <w:t xml:space="preserve">    </w:t>
      </w:r>
      <w:r w:rsidRPr="00C07128">
        <w:rPr>
          <w:rFonts w:ascii="Arial" w:hAnsi="Arial" w:cs="Arial"/>
          <w:sz w:val="20"/>
          <w:szCs w:val="20"/>
        </w:rPr>
        <w:t xml:space="preserve">moc 7,0 kW, COP = 7,3-15,3 , 230 V dla basenu do 30 m³ </w:t>
      </w:r>
      <w:r w:rsidRPr="00C07128">
        <w:rPr>
          <w:rFonts w:ascii="Arial" w:hAnsi="Arial" w:cs="Arial"/>
          <w:sz w:val="20"/>
          <w:szCs w:val="20"/>
        </w:rPr>
        <w:tab/>
      </w:r>
      <w:r w:rsidR="00455B36">
        <w:rPr>
          <w:rFonts w:ascii="Arial" w:hAnsi="Arial" w:cs="Arial"/>
          <w:sz w:val="20"/>
          <w:szCs w:val="20"/>
        </w:rPr>
        <w:t xml:space="preserve">kod </w:t>
      </w:r>
      <w:r w:rsidRPr="00C07128">
        <w:rPr>
          <w:rFonts w:ascii="Arial" w:hAnsi="Arial" w:cs="Arial"/>
          <w:sz w:val="20"/>
          <w:szCs w:val="20"/>
        </w:rPr>
        <w:t>14605inver</w:t>
      </w:r>
      <w:r w:rsidR="007D4CEB">
        <w:rPr>
          <w:rFonts w:ascii="Arial" w:hAnsi="Arial" w:cs="Arial"/>
          <w:sz w:val="20"/>
          <w:szCs w:val="20"/>
        </w:rPr>
        <w:t xml:space="preserve"> </w:t>
      </w:r>
    </w:p>
    <w:p w:rsidR="00C07128" w:rsidRPr="00C07128" w:rsidRDefault="00C07128" w:rsidP="00C07128">
      <w:pPr>
        <w:spacing w:after="0"/>
        <w:rPr>
          <w:rFonts w:ascii="Arial" w:hAnsi="Arial" w:cs="Arial"/>
          <w:sz w:val="20"/>
          <w:szCs w:val="20"/>
        </w:rPr>
      </w:pPr>
      <w:r w:rsidRPr="00C07128">
        <w:rPr>
          <w:rFonts w:ascii="Arial" w:hAnsi="Arial" w:cs="Arial"/>
          <w:sz w:val="20"/>
          <w:szCs w:val="20"/>
        </w:rPr>
        <w:t xml:space="preserve">CP110ES moc 11.0 kW , COP=7,1–15,0 , 230 V dla basenu do 50 m³ </w:t>
      </w:r>
      <w:r w:rsidRPr="00C07128">
        <w:rPr>
          <w:rFonts w:ascii="Arial" w:hAnsi="Arial" w:cs="Arial"/>
          <w:sz w:val="20"/>
          <w:szCs w:val="20"/>
        </w:rPr>
        <w:tab/>
      </w:r>
      <w:r w:rsidR="00455B36">
        <w:rPr>
          <w:rFonts w:ascii="Arial" w:hAnsi="Arial" w:cs="Arial"/>
          <w:sz w:val="20"/>
          <w:szCs w:val="20"/>
        </w:rPr>
        <w:t xml:space="preserve">kod </w:t>
      </w:r>
      <w:r w:rsidRPr="00C07128">
        <w:rPr>
          <w:rFonts w:ascii="Arial" w:hAnsi="Arial" w:cs="Arial"/>
          <w:sz w:val="20"/>
          <w:szCs w:val="20"/>
        </w:rPr>
        <w:t>14608inver</w:t>
      </w:r>
    </w:p>
    <w:p w:rsidR="00C07128" w:rsidRPr="00C07128" w:rsidRDefault="00C07128" w:rsidP="00C07128">
      <w:pPr>
        <w:spacing w:after="0"/>
        <w:rPr>
          <w:rFonts w:ascii="Arial" w:hAnsi="Arial" w:cs="Arial"/>
          <w:sz w:val="20"/>
          <w:szCs w:val="20"/>
        </w:rPr>
      </w:pPr>
      <w:r w:rsidRPr="00C07128">
        <w:rPr>
          <w:rFonts w:ascii="Arial" w:hAnsi="Arial" w:cs="Arial"/>
          <w:sz w:val="20"/>
          <w:szCs w:val="20"/>
        </w:rPr>
        <w:t xml:space="preserve">CP130ES moc 13,0 kW, COP = 7,2–15,1 , 230 V dla basenu do 60 m³ </w:t>
      </w:r>
      <w:r w:rsidRPr="00C07128">
        <w:rPr>
          <w:rFonts w:ascii="Arial" w:hAnsi="Arial" w:cs="Arial"/>
          <w:sz w:val="20"/>
          <w:szCs w:val="20"/>
        </w:rPr>
        <w:tab/>
      </w:r>
      <w:r w:rsidR="00455B36">
        <w:rPr>
          <w:rFonts w:ascii="Arial" w:hAnsi="Arial" w:cs="Arial"/>
          <w:sz w:val="20"/>
          <w:szCs w:val="20"/>
        </w:rPr>
        <w:t xml:space="preserve">kod </w:t>
      </w:r>
      <w:r w:rsidRPr="00C07128">
        <w:rPr>
          <w:rFonts w:ascii="Arial" w:hAnsi="Arial" w:cs="Arial"/>
          <w:sz w:val="20"/>
          <w:szCs w:val="20"/>
        </w:rPr>
        <w:t>14610inver</w:t>
      </w:r>
    </w:p>
    <w:p w:rsidR="00C07128" w:rsidRPr="00C07128" w:rsidRDefault="00C07128" w:rsidP="00C07128">
      <w:pPr>
        <w:spacing w:after="0"/>
        <w:rPr>
          <w:rFonts w:ascii="Arial" w:hAnsi="Arial" w:cs="Arial"/>
          <w:sz w:val="20"/>
          <w:szCs w:val="20"/>
        </w:rPr>
      </w:pPr>
      <w:r w:rsidRPr="00C07128">
        <w:rPr>
          <w:rFonts w:ascii="Arial" w:hAnsi="Arial" w:cs="Arial"/>
          <w:sz w:val="20"/>
          <w:szCs w:val="20"/>
        </w:rPr>
        <w:lastRenderedPageBreak/>
        <w:t xml:space="preserve">CP170ES moc 17,5 kW, COP = 7,2-15,1 </w:t>
      </w:r>
      <w:r w:rsidR="00C6001E">
        <w:rPr>
          <w:rFonts w:ascii="Arial" w:hAnsi="Arial" w:cs="Arial"/>
          <w:sz w:val="20"/>
          <w:szCs w:val="20"/>
        </w:rPr>
        <w:t xml:space="preserve"> ,</w:t>
      </w:r>
      <w:r w:rsidRPr="00C07128">
        <w:rPr>
          <w:rFonts w:ascii="Arial" w:hAnsi="Arial" w:cs="Arial"/>
          <w:sz w:val="20"/>
          <w:szCs w:val="20"/>
        </w:rPr>
        <w:t xml:space="preserve">230 V dla basenu do 70 m³ </w:t>
      </w:r>
      <w:r w:rsidRPr="00C07128">
        <w:rPr>
          <w:rFonts w:ascii="Arial" w:hAnsi="Arial" w:cs="Arial"/>
          <w:sz w:val="20"/>
          <w:szCs w:val="20"/>
        </w:rPr>
        <w:tab/>
      </w:r>
      <w:r w:rsidR="00455B36">
        <w:rPr>
          <w:rFonts w:ascii="Arial" w:hAnsi="Arial" w:cs="Arial"/>
          <w:sz w:val="20"/>
          <w:szCs w:val="20"/>
        </w:rPr>
        <w:t xml:space="preserve">kod </w:t>
      </w:r>
      <w:r w:rsidRPr="00C07128">
        <w:rPr>
          <w:rFonts w:ascii="Arial" w:hAnsi="Arial" w:cs="Arial"/>
          <w:sz w:val="20"/>
          <w:szCs w:val="20"/>
        </w:rPr>
        <w:t>14613inver</w:t>
      </w:r>
    </w:p>
    <w:p w:rsidR="00C07128" w:rsidRPr="00C07128" w:rsidRDefault="00C07128" w:rsidP="00C07128">
      <w:pPr>
        <w:spacing w:after="0"/>
        <w:rPr>
          <w:rFonts w:ascii="Arial" w:hAnsi="Arial" w:cs="Arial"/>
          <w:sz w:val="20"/>
          <w:szCs w:val="20"/>
        </w:rPr>
      </w:pPr>
      <w:r w:rsidRPr="00C07128">
        <w:rPr>
          <w:rFonts w:ascii="Arial" w:hAnsi="Arial" w:cs="Arial"/>
          <w:sz w:val="20"/>
          <w:szCs w:val="20"/>
        </w:rPr>
        <w:t xml:space="preserve">CP260ES moc 26,0 kW, COP = 7,0–14,7 </w:t>
      </w:r>
      <w:r w:rsidR="00C6001E">
        <w:rPr>
          <w:rFonts w:ascii="Arial" w:hAnsi="Arial" w:cs="Arial"/>
          <w:sz w:val="20"/>
          <w:szCs w:val="20"/>
        </w:rPr>
        <w:t xml:space="preserve">, </w:t>
      </w:r>
      <w:r w:rsidRPr="00C07128">
        <w:rPr>
          <w:rFonts w:ascii="Arial" w:hAnsi="Arial" w:cs="Arial"/>
          <w:sz w:val="20"/>
          <w:szCs w:val="20"/>
        </w:rPr>
        <w:t xml:space="preserve">400 V dla basenu do 95 m³ </w:t>
      </w:r>
      <w:r w:rsidRPr="00C07128">
        <w:rPr>
          <w:rFonts w:ascii="Arial" w:hAnsi="Arial" w:cs="Arial"/>
          <w:sz w:val="20"/>
          <w:szCs w:val="20"/>
        </w:rPr>
        <w:tab/>
      </w:r>
      <w:r w:rsidR="00455B36">
        <w:rPr>
          <w:rFonts w:ascii="Arial" w:hAnsi="Arial" w:cs="Arial"/>
          <w:sz w:val="20"/>
          <w:szCs w:val="20"/>
        </w:rPr>
        <w:t xml:space="preserve">kod </w:t>
      </w:r>
      <w:r w:rsidRPr="00C07128">
        <w:rPr>
          <w:rFonts w:ascii="Arial" w:hAnsi="Arial" w:cs="Arial"/>
          <w:sz w:val="20"/>
          <w:szCs w:val="20"/>
        </w:rPr>
        <w:t>14615inver</w:t>
      </w:r>
    </w:p>
    <w:p w:rsidR="00C07128" w:rsidRPr="00C07128" w:rsidRDefault="00C07128" w:rsidP="00C07128">
      <w:pPr>
        <w:spacing w:after="0"/>
        <w:rPr>
          <w:rFonts w:ascii="Arial" w:hAnsi="Arial" w:cs="Arial"/>
          <w:sz w:val="20"/>
          <w:szCs w:val="20"/>
        </w:rPr>
      </w:pPr>
      <w:r w:rsidRPr="00C07128">
        <w:rPr>
          <w:rFonts w:ascii="Arial" w:hAnsi="Arial" w:cs="Arial"/>
          <w:sz w:val="20"/>
          <w:szCs w:val="20"/>
        </w:rPr>
        <w:t xml:space="preserve">CP320ES moc 32,0 kW, COP = 7,2-15,1 , 400 V dla basenu do 110 m³ </w:t>
      </w:r>
      <w:r w:rsidRPr="00C07128">
        <w:rPr>
          <w:rFonts w:ascii="Arial" w:hAnsi="Arial" w:cs="Arial"/>
          <w:sz w:val="20"/>
          <w:szCs w:val="20"/>
        </w:rPr>
        <w:tab/>
      </w:r>
      <w:r w:rsidR="00455B36">
        <w:rPr>
          <w:rFonts w:ascii="Arial" w:hAnsi="Arial" w:cs="Arial"/>
          <w:sz w:val="20"/>
          <w:szCs w:val="20"/>
        </w:rPr>
        <w:t xml:space="preserve">kod </w:t>
      </w:r>
      <w:r w:rsidRPr="00C07128">
        <w:rPr>
          <w:rFonts w:ascii="Arial" w:hAnsi="Arial" w:cs="Arial"/>
          <w:sz w:val="20"/>
          <w:szCs w:val="20"/>
        </w:rPr>
        <w:t>14617inver</w:t>
      </w:r>
    </w:p>
    <w:p w:rsidR="00C07128" w:rsidRDefault="00C07128" w:rsidP="00C07128">
      <w:pPr>
        <w:spacing w:after="0"/>
        <w:rPr>
          <w:rFonts w:ascii="Arial" w:hAnsi="Arial" w:cs="Arial"/>
          <w:sz w:val="20"/>
          <w:szCs w:val="20"/>
        </w:rPr>
      </w:pPr>
      <w:r w:rsidRPr="00C07128">
        <w:rPr>
          <w:rFonts w:ascii="Arial" w:hAnsi="Arial" w:cs="Arial"/>
          <w:sz w:val="20"/>
          <w:szCs w:val="20"/>
        </w:rPr>
        <w:t xml:space="preserve">CP370ES moc 37,0 kW, COP = 7,1-15,0 , 400 V dla basenu do 130 m³ </w:t>
      </w:r>
      <w:r w:rsidRPr="00C07128">
        <w:rPr>
          <w:rFonts w:ascii="Arial" w:hAnsi="Arial" w:cs="Arial"/>
          <w:sz w:val="20"/>
          <w:szCs w:val="20"/>
        </w:rPr>
        <w:tab/>
      </w:r>
      <w:r w:rsidR="00455B36">
        <w:rPr>
          <w:rFonts w:ascii="Arial" w:hAnsi="Arial" w:cs="Arial"/>
          <w:sz w:val="20"/>
          <w:szCs w:val="20"/>
        </w:rPr>
        <w:t xml:space="preserve">kod </w:t>
      </w:r>
      <w:r w:rsidRPr="00C07128">
        <w:rPr>
          <w:rFonts w:ascii="Arial" w:hAnsi="Arial" w:cs="Arial"/>
          <w:sz w:val="20"/>
          <w:szCs w:val="20"/>
        </w:rPr>
        <w:t>14619inver</w:t>
      </w:r>
    </w:p>
    <w:p w:rsidR="00455B36" w:rsidRDefault="00455B36" w:rsidP="00F74978">
      <w:pPr>
        <w:spacing w:after="0"/>
        <w:rPr>
          <w:rFonts w:ascii="Arial" w:hAnsi="Arial" w:cs="Arial"/>
          <w:sz w:val="20"/>
          <w:szCs w:val="20"/>
        </w:rPr>
      </w:pPr>
    </w:p>
    <w:p w:rsidR="00DE1834" w:rsidRDefault="00455B36" w:rsidP="00F749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E1834">
        <w:rPr>
          <w:rFonts w:ascii="Arial" w:hAnsi="Arial" w:cs="Arial"/>
          <w:sz w:val="20"/>
          <w:szCs w:val="20"/>
        </w:rPr>
        <w:t xml:space="preserve">odatki do pompy ciepła : </w:t>
      </w:r>
    </w:p>
    <w:p w:rsidR="0020127F" w:rsidRDefault="0045190B" w:rsidP="00F749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Elementy składowe obejścia=</w:t>
      </w:r>
      <w:proofErr w:type="spellStart"/>
      <w:r w:rsidR="005B6D32">
        <w:rPr>
          <w:rFonts w:ascii="Arial" w:hAnsi="Arial" w:cs="Arial"/>
          <w:sz w:val="20"/>
          <w:szCs w:val="20"/>
        </w:rPr>
        <w:t>bypass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="005B6D32">
        <w:rPr>
          <w:rFonts w:ascii="Arial" w:hAnsi="Arial" w:cs="Arial"/>
          <w:sz w:val="20"/>
          <w:szCs w:val="20"/>
        </w:rPr>
        <w:t xml:space="preserve"> </w:t>
      </w:r>
      <w:r w:rsidR="00707D12">
        <w:rPr>
          <w:rFonts w:ascii="Arial" w:hAnsi="Arial" w:cs="Arial"/>
          <w:sz w:val="20"/>
          <w:szCs w:val="20"/>
        </w:rPr>
        <w:t xml:space="preserve">: 3 x 732050 + 2 x </w:t>
      </w:r>
      <w:r w:rsidR="00A036E7">
        <w:rPr>
          <w:rFonts w:ascii="Arial" w:hAnsi="Arial" w:cs="Arial"/>
          <w:sz w:val="20"/>
          <w:szCs w:val="20"/>
        </w:rPr>
        <w:t>658050 + 2 x 740050 + 1 x 618010</w:t>
      </w:r>
    </w:p>
    <w:p w:rsidR="00F64C55" w:rsidRDefault="00F64C55" w:rsidP="00F749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Przepływomierz </w:t>
      </w:r>
      <w:r w:rsidR="00A036E7">
        <w:rPr>
          <w:rFonts w:ascii="Arial" w:hAnsi="Arial" w:cs="Arial"/>
          <w:sz w:val="20"/>
          <w:szCs w:val="20"/>
        </w:rPr>
        <w:t xml:space="preserve"> kod 148020 </w:t>
      </w:r>
    </w:p>
    <w:p w:rsidR="0045190B" w:rsidRPr="00525E69" w:rsidRDefault="0045190B" w:rsidP="00525E69">
      <w:pPr>
        <w:rPr>
          <w:rFonts w:ascii="Arial" w:hAnsi="Arial" w:cs="Arial"/>
          <w:b/>
          <w:sz w:val="24"/>
          <w:szCs w:val="24"/>
        </w:rPr>
      </w:pPr>
      <w:r w:rsidRPr="0045190B">
        <w:rPr>
          <w:rFonts w:ascii="Arial" w:hAnsi="Arial" w:cs="Arial"/>
          <w:b/>
          <w:color w:val="191919"/>
          <w:sz w:val="24"/>
          <w:szCs w:val="24"/>
        </w:rPr>
        <w:t>Czy wiesz, że?</w:t>
      </w:r>
      <w:r w:rsidR="005F2971">
        <w:rPr>
          <w:rFonts w:ascii="Arial" w:hAnsi="Arial" w:cs="Arial"/>
          <w:b/>
          <w:color w:val="191919"/>
          <w:sz w:val="24"/>
          <w:szCs w:val="24"/>
        </w:rPr>
        <w:t xml:space="preserve"> P</w:t>
      </w:r>
      <w:r w:rsidRPr="0045190B">
        <w:rPr>
          <w:rFonts w:ascii="Arial" w:hAnsi="Arial" w:cs="Arial"/>
          <w:b/>
          <w:color w:val="191919"/>
          <w:sz w:val="24"/>
          <w:szCs w:val="24"/>
        </w:rPr>
        <w:t xml:space="preserve">ompa ciepła skutecznie podgrzewa wodę w Twoim basenie , </w:t>
      </w:r>
      <w:r w:rsidR="005F2971">
        <w:rPr>
          <w:rFonts w:ascii="Arial" w:hAnsi="Arial" w:cs="Arial"/>
          <w:b/>
          <w:color w:val="191919"/>
          <w:sz w:val="24"/>
          <w:szCs w:val="24"/>
        </w:rPr>
        <w:t>jeśli</w:t>
      </w:r>
      <w:r w:rsidRPr="0045190B">
        <w:rPr>
          <w:rFonts w:ascii="Arial" w:hAnsi="Arial" w:cs="Arial"/>
          <w:b/>
          <w:color w:val="191919"/>
          <w:sz w:val="24"/>
          <w:szCs w:val="24"/>
        </w:rPr>
        <w:t xml:space="preserve"> </w:t>
      </w:r>
      <w:r>
        <w:rPr>
          <w:rFonts w:ascii="Arial" w:hAnsi="Arial" w:cs="Arial"/>
          <w:b/>
          <w:color w:val="191919"/>
          <w:sz w:val="24"/>
          <w:szCs w:val="24"/>
        </w:rPr>
        <w:t>w</w:t>
      </w:r>
      <w:r w:rsidR="005F2971">
        <w:rPr>
          <w:rFonts w:ascii="Arial" w:hAnsi="Arial" w:cs="Arial"/>
          <w:b/>
          <w:color w:val="191919"/>
          <w:sz w:val="24"/>
          <w:szCs w:val="24"/>
        </w:rPr>
        <w:t>iadomo</w:t>
      </w:r>
      <w:r>
        <w:rPr>
          <w:rFonts w:ascii="Arial" w:hAnsi="Arial" w:cs="Arial"/>
          <w:b/>
          <w:color w:val="191919"/>
          <w:sz w:val="24"/>
          <w:szCs w:val="24"/>
        </w:rPr>
        <w:t xml:space="preserve"> jaka </w:t>
      </w:r>
      <w:r w:rsidRPr="0045190B">
        <w:rPr>
          <w:rFonts w:ascii="Arial" w:hAnsi="Arial" w:cs="Arial"/>
          <w:b/>
          <w:color w:val="191919"/>
          <w:sz w:val="24"/>
          <w:szCs w:val="24"/>
        </w:rPr>
        <w:t xml:space="preserve">ilość wody </w:t>
      </w:r>
      <w:r>
        <w:rPr>
          <w:rFonts w:ascii="Arial" w:hAnsi="Arial" w:cs="Arial"/>
          <w:b/>
          <w:color w:val="191919"/>
          <w:sz w:val="24"/>
          <w:szCs w:val="24"/>
        </w:rPr>
        <w:t xml:space="preserve">przepływa przez Twoją pompę ciepła . Warto i trzeba mieć przepływomierz, zamontowany </w:t>
      </w:r>
      <w:r w:rsidRPr="005F2971">
        <w:rPr>
          <w:rFonts w:ascii="Arial" w:hAnsi="Arial" w:cs="Arial"/>
          <w:b/>
          <w:color w:val="191919"/>
          <w:sz w:val="24"/>
          <w:szCs w:val="24"/>
        </w:rPr>
        <w:t>na rurze</w:t>
      </w:r>
      <w:r w:rsidR="005F2971" w:rsidRPr="005F2971">
        <w:rPr>
          <w:rFonts w:ascii="Arial" w:hAnsi="Arial" w:cs="Arial"/>
          <w:b/>
          <w:color w:val="191919"/>
          <w:sz w:val="24"/>
          <w:szCs w:val="24"/>
        </w:rPr>
        <w:t xml:space="preserve"> </w:t>
      </w:r>
      <w:r w:rsidR="005F2971" w:rsidRPr="005F2971">
        <w:rPr>
          <w:rFonts w:ascii="Arial" w:hAnsi="Arial" w:cs="Arial"/>
          <w:b/>
          <w:sz w:val="24"/>
          <w:szCs w:val="24"/>
        </w:rPr>
        <w:t>obejścia=</w:t>
      </w:r>
      <w:proofErr w:type="spellStart"/>
      <w:r w:rsidR="005F2971" w:rsidRPr="005F2971">
        <w:rPr>
          <w:rFonts w:ascii="Arial" w:hAnsi="Arial" w:cs="Arial"/>
          <w:b/>
          <w:sz w:val="24"/>
          <w:szCs w:val="24"/>
        </w:rPr>
        <w:t>bypassa</w:t>
      </w:r>
      <w:proofErr w:type="spellEnd"/>
      <w:r>
        <w:rPr>
          <w:rFonts w:ascii="Arial" w:hAnsi="Arial" w:cs="Arial"/>
          <w:b/>
          <w:color w:val="191919"/>
          <w:sz w:val="24"/>
          <w:szCs w:val="24"/>
        </w:rPr>
        <w:t xml:space="preserve"> </w:t>
      </w:r>
      <w:r w:rsidR="005F2971">
        <w:rPr>
          <w:rFonts w:ascii="Arial" w:hAnsi="Arial" w:cs="Arial"/>
          <w:b/>
          <w:color w:val="191919"/>
          <w:sz w:val="24"/>
          <w:szCs w:val="24"/>
        </w:rPr>
        <w:t xml:space="preserve">, </w:t>
      </w:r>
      <w:r w:rsidR="00525E69">
        <w:rPr>
          <w:rFonts w:ascii="Arial" w:hAnsi="Arial" w:cs="Arial"/>
          <w:b/>
          <w:color w:val="191919"/>
          <w:sz w:val="24"/>
          <w:szCs w:val="24"/>
        </w:rPr>
        <w:t xml:space="preserve">na wejściu wody do pompy ciepła. </w:t>
      </w:r>
    </w:p>
    <w:sectPr w:rsidR="0045190B" w:rsidRPr="00525E69" w:rsidSect="007919EB">
      <w:pgSz w:w="11906" w:h="16838"/>
      <w:pgMar w:top="510" w:right="204" w:bottom="289" w:left="1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16"/>
    <w:rsid w:val="000774FC"/>
    <w:rsid w:val="00083341"/>
    <w:rsid w:val="000D7D94"/>
    <w:rsid w:val="00103B83"/>
    <w:rsid w:val="001175B2"/>
    <w:rsid w:val="001307B2"/>
    <w:rsid w:val="001608EB"/>
    <w:rsid w:val="001F5A37"/>
    <w:rsid w:val="0020127F"/>
    <w:rsid w:val="00241C11"/>
    <w:rsid w:val="002A6EDA"/>
    <w:rsid w:val="002D28D7"/>
    <w:rsid w:val="00315435"/>
    <w:rsid w:val="003D4D20"/>
    <w:rsid w:val="003F15F7"/>
    <w:rsid w:val="003F6504"/>
    <w:rsid w:val="0041290E"/>
    <w:rsid w:val="0045190B"/>
    <w:rsid w:val="00455B36"/>
    <w:rsid w:val="004B25E0"/>
    <w:rsid w:val="004E43A9"/>
    <w:rsid w:val="00525E69"/>
    <w:rsid w:val="00586684"/>
    <w:rsid w:val="005B6D32"/>
    <w:rsid w:val="005F2971"/>
    <w:rsid w:val="00602A01"/>
    <w:rsid w:val="00627142"/>
    <w:rsid w:val="00632F20"/>
    <w:rsid w:val="006A59B2"/>
    <w:rsid w:val="006B3118"/>
    <w:rsid w:val="006C728B"/>
    <w:rsid w:val="006D7643"/>
    <w:rsid w:val="006E50C4"/>
    <w:rsid w:val="00707D12"/>
    <w:rsid w:val="00744D0F"/>
    <w:rsid w:val="00746EC8"/>
    <w:rsid w:val="007541F0"/>
    <w:rsid w:val="00787620"/>
    <w:rsid w:val="007919EB"/>
    <w:rsid w:val="007A0DBB"/>
    <w:rsid w:val="007D32EF"/>
    <w:rsid w:val="007D4CEB"/>
    <w:rsid w:val="007F1CA5"/>
    <w:rsid w:val="0080034B"/>
    <w:rsid w:val="008158C1"/>
    <w:rsid w:val="008216D9"/>
    <w:rsid w:val="008344DA"/>
    <w:rsid w:val="00842435"/>
    <w:rsid w:val="008643C3"/>
    <w:rsid w:val="008777AD"/>
    <w:rsid w:val="00920757"/>
    <w:rsid w:val="009B2B04"/>
    <w:rsid w:val="009E4834"/>
    <w:rsid w:val="009E4967"/>
    <w:rsid w:val="009F7BE5"/>
    <w:rsid w:val="00A036E7"/>
    <w:rsid w:val="00A85086"/>
    <w:rsid w:val="00B14940"/>
    <w:rsid w:val="00B35D69"/>
    <w:rsid w:val="00B64397"/>
    <w:rsid w:val="00B800DD"/>
    <w:rsid w:val="00BB2B65"/>
    <w:rsid w:val="00BE54D1"/>
    <w:rsid w:val="00C07128"/>
    <w:rsid w:val="00C26A00"/>
    <w:rsid w:val="00C33028"/>
    <w:rsid w:val="00C3785B"/>
    <w:rsid w:val="00C51D19"/>
    <w:rsid w:val="00C6001E"/>
    <w:rsid w:val="00C651A2"/>
    <w:rsid w:val="00C857EB"/>
    <w:rsid w:val="00C950A7"/>
    <w:rsid w:val="00CD4024"/>
    <w:rsid w:val="00D1610C"/>
    <w:rsid w:val="00D422F4"/>
    <w:rsid w:val="00D46A35"/>
    <w:rsid w:val="00D470D5"/>
    <w:rsid w:val="00D65BA1"/>
    <w:rsid w:val="00D739E1"/>
    <w:rsid w:val="00DE1834"/>
    <w:rsid w:val="00DF7363"/>
    <w:rsid w:val="00ED4C8D"/>
    <w:rsid w:val="00F06D0D"/>
    <w:rsid w:val="00F561D1"/>
    <w:rsid w:val="00F64C55"/>
    <w:rsid w:val="00F74978"/>
    <w:rsid w:val="00F91D16"/>
    <w:rsid w:val="00FB6D11"/>
    <w:rsid w:val="00FC28B4"/>
    <w:rsid w:val="00FC5714"/>
    <w:rsid w:val="00FD5070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127F"/>
    <w:rPr>
      <w:color w:val="0000FF" w:themeColor="hyperlink"/>
      <w:u w:val="single"/>
    </w:rPr>
  </w:style>
  <w:style w:type="character" w:customStyle="1" w:styleId="viiyi">
    <w:name w:val="viiyi"/>
    <w:basedOn w:val="Domylnaczcionkaakapitu"/>
    <w:rsid w:val="007F1CA5"/>
  </w:style>
  <w:style w:type="character" w:customStyle="1" w:styleId="jlqj4b">
    <w:name w:val="jlqj4b"/>
    <w:basedOn w:val="Domylnaczcionkaakapitu"/>
    <w:rsid w:val="007F1CA5"/>
  </w:style>
  <w:style w:type="paragraph" w:styleId="Tekstdymka">
    <w:name w:val="Balloon Text"/>
    <w:basedOn w:val="Normalny"/>
    <w:link w:val="TekstdymkaZnak"/>
    <w:uiPriority w:val="99"/>
    <w:semiHidden/>
    <w:unhideWhenUsed/>
    <w:rsid w:val="00BB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65"/>
    <w:rPr>
      <w:rFonts w:ascii="Tahoma" w:hAnsi="Tahoma" w:cs="Tahoma"/>
      <w:sz w:val="16"/>
      <w:szCs w:val="16"/>
    </w:rPr>
  </w:style>
  <w:style w:type="paragraph" w:customStyle="1" w:styleId="gt-block">
    <w:name w:val="gt-block"/>
    <w:basedOn w:val="Normalny"/>
    <w:rsid w:val="00C8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5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127F"/>
    <w:rPr>
      <w:color w:val="0000FF" w:themeColor="hyperlink"/>
      <w:u w:val="single"/>
    </w:rPr>
  </w:style>
  <w:style w:type="character" w:customStyle="1" w:styleId="viiyi">
    <w:name w:val="viiyi"/>
    <w:basedOn w:val="Domylnaczcionkaakapitu"/>
    <w:rsid w:val="007F1CA5"/>
  </w:style>
  <w:style w:type="character" w:customStyle="1" w:styleId="jlqj4b">
    <w:name w:val="jlqj4b"/>
    <w:basedOn w:val="Domylnaczcionkaakapitu"/>
    <w:rsid w:val="007F1CA5"/>
  </w:style>
  <w:style w:type="paragraph" w:styleId="Tekstdymka">
    <w:name w:val="Balloon Text"/>
    <w:basedOn w:val="Normalny"/>
    <w:link w:val="TekstdymkaZnak"/>
    <w:uiPriority w:val="99"/>
    <w:semiHidden/>
    <w:unhideWhenUsed/>
    <w:rsid w:val="00BB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65"/>
    <w:rPr>
      <w:rFonts w:ascii="Tahoma" w:hAnsi="Tahoma" w:cs="Tahoma"/>
      <w:sz w:val="16"/>
      <w:szCs w:val="16"/>
    </w:rPr>
  </w:style>
  <w:style w:type="paragraph" w:customStyle="1" w:styleId="gt-block">
    <w:name w:val="gt-block"/>
    <w:basedOn w:val="Normalny"/>
    <w:rsid w:val="00C8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5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6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7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9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0B10-D98F-49F2-8E94-3EC00815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Rzepecki</dc:creator>
  <cp:lastModifiedBy>Marek</cp:lastModifiedBy>
  <cp:revision>79</cp:revision>
  <cp:lastPrinted>2022-03-09T14:23:00Z</cp:lastPrinted>
  <dcterms:created xsi:type="dcterms:W3CDTF">2022-03-05T12:20:00Z</dcterms:created>
  <dcterms:modified xsi:type="dcterms:W3CDTF">2024-03-05T11:17:00Z</dcterms:modified>
</cp:coreProperties>
</file>